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bidiVisual/>
        <w:tblW w:w="10177" w:type="dxa"/>
        <w:jc w:val="center"/>
        <w:tblLook w:val="04A0" w:firstRow="1" w:lastRow="0" w:firstColumn="1" w:lastColumn="0" w:noHBand="0" w:noVBand="1"/>
      </w:tblPr>
      <w:tblGrid>
        <w:gridCol w:w="2522"/>
        <w:gridCol w:w="5310"/>
        <w:gridCol w:w="2345"/>
      </w:tblGrid>
      <w:tr w:rsidR="00305522" w:rsidRPr="00305522" w:rsidTr="00185138">
        <w:trPr>
          <w:jc w:val="center"/>
        </w:trPr>
        <w:tc>
          <w:tcPr>
            <w:tcW w:w="1017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5522" w:rsidRPr="00305522" w:rsidRDefault="00305522" w:rsidP="00305522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بیمارستان حضرت ولی عصر(عج) کازرون</w:t>
            </w:r>
          </w:p>
        </w:tc>
      </w:tr>
      <w:tr w:rsidR="00305522" w:rsidRPr="00305522" w:rsidTr="00185138">
        <w:trPr>
          <w:jc w:val="center"/>
        </w:trPr>
        <w:tc>
          <w:tcPr>
            <w:tcW w:w="2522" w:type="dxa"/>
            <w:tcBorders>
              <w:left w:val="single" w:sz="18" w:space="0" w:color="auto"/>
            </w:tcBorders>
          </w:tcPr>
          <w:p w:rsidR="00305522" w:rsidRPr="00305522" w:rsidRDefault="00305522" w:rsidP="00305522">
            <w:pPr>
              <w:bidi/>
              <w:jc w:val="both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عنوان پروسیجر شایع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:rsidR="00305522" w:rsidRPr="00305522" w:rsidRDefault="00305522" w:rsidP="00305522">
            <w:pPr>
              <w:jc w:val="right"/>
              <w:rPr>
                <w:rFonts w:ascii="Calibri" w:eastAsia="Calibri" w:hAnsi="Calibri" w:cs="B Titr"/>
                <w:b/>
                <w:bCs/>
                <w:sz w:val="28"/>
                <w:szCs w:val="28"/>
                <w:rtl/>
                <w:lang w:bidi="fa-IR"/>
              </w:rPr>
            </w:pPr>
            <w:r w:rsidRPr="00305522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305522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05522">
              <w:rPr>
                <w:rFonts w:ascii="Calibri" w:eastAsia="Calibri" w:hAnsi="Calibri" w:cs="B Titr" w:hint="eastAsia"/>
                <w:b/>
                <w:bCs/>
                <w:sz w:val="24"/>
                <w:szCs w:val="24"/>
                <w:rtl/>
                <w:lang w:bidi="fa-IR"/>
              </w:rPr>
              <w:t>رون</w:t>
            </w:r>
            <w:r w:rsidRPr="00305522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  <w:t xml:space="preserve"> آوردن پلات</w:t>
            </w:r>
            <w:r w:rsidRPr="00305522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05522">
              <w:rPr>
                <w:rFonts w:ascii="Calibri" w:eastAsia="Calibri" w:hAnsi="Calibri" w:cs="B Titr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2345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305522" w:rsidRPr="00305522" w:rsidRDefault="00305522" w:rsidP="00305522">
            <w:pPr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Titr"/>
                <w:noProof/>
                <w:sz w:val="20"/>
                <w:szCs w:val="20"/>
                <w:rtl/>
              </w:rPr>
              <w:drawing>
                <wp:inline distT="0" distB="0" distL="0" distR="0" wp14:anchorId="5A3F5555" wp14:editId="4AB97B9D">
                  <wp:extent cx="1343025" cy="1035050"/>
                  <wp:effectExtent l="0" t="0" r="0" b="0"/>
                  <wp:docPr id="1" name="Picture 1" descr="\\CLINICAL-PHARMA\Users\ASRCO\Desktop\New folder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LINICAL-PHARMA\Users\ASRCO\Desktop\New folder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3E0" w:rsidRPr="00305522" w:rsidTr="00281DE5">
        <w:trPr>
          <w:jc w:val="center"/>
        </w:trPr>
        <w:tc>
          <w:tcPr>
            <w:tcW w:w="2522" w:type="dxa"/>
            <w:tcBorders>
              <w:left w:val="single" w:sz="18" w:space="0" w:color="auto"/>
            </w:tcBorders>
          </w:tcPr>
          <w:p w:rsidR="007873E0" w:rsidRPr="00305522" w:rsidRDefault="007873E0" w:rsidP="007873E0">
            <w:pPr>
              <w:bidi/>
              <w:jc w:val="both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تهیه کنندگان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E0" w:rsidRDefault="007873E0" w:rsidP="007873E0">
            <w:pPr>
              <w:bidi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فرزانه پورخسرو-مدیر دفتر پرستاری</w:t>
            </w:r>
          </w:p>
          <w:p w:rsidR="007873E0" w:rsidRDefault="007873E0" w:rsidP="007873E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مریم پیرالو-سوپروایزر آموزشی</w:t>
            </w:r>
          </w:p>
          <w:p w:rsidR="007873E0" w:rsidRDefault="00861050" w:rsidP="007873E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نرجس حمیدی</w:t>
            </w:r>
            <w:bookmarkStart w:id="0" w:name="_GoBack"/>
            <w:bookmarkEnd w:id="0"/>
            <w:r w:rsidR="007873E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-سوپروایزر آموزش سلامت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873E0" w:rsidRPr="00305522" w:rsidRDefault="007873E0" w:rsidP="007873E0">
            <w:pPr>
              <w:bidi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7873E0" w:rsidRPr="00305522" w:rsidTr="00281DE5">
        <w:trPr>
          <w:jc w:val="center"/>
        </w:trPr>
        <w:tc>
          <w:tcPr>
            <w:tcW w:w="2522" w:type="dxa"/>
            <w:tcBorders>
              <w:left w:val="single" w:sz="18" w:space="0" w:color="auto"/>
              <w:bottom w:val="single" w:sz="18" w:space="0" w:color="auto"/>
            </w:tcBorders>
          </w:tcPr>
          <w:p w:rsidR="007873E0" w:rsidRPr="00305522" w:rsidRDefault="007873E0" w:rsidP="007873E0">
            <w:pPr>
              <w:bidi/>
              <w:jc w:val="both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تاریخ تدوین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73E0" w:rsidRDefault="007873E0" w:rsidP="00861050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آبان ماه 140</w:t>
            </w:r>
            <w:r w:rsidR="0086105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873E0" w:rsidRPr="00305522" w:rsidRDefault="007873E0" w:rsidP="007873E0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:rsidR="000C3ECF" w:rsidRDefault="000C3ECF" w:rsidP="000C3ECF">
      <w:pPr>
        <w:bidi/>
        <w:spacing w:after="0" w:line="240" w:lineRule="auto"/>
        <w:jc w:val="both"/>
        <w:rPr>
          <w:rFonts w:cs="B Nazanin+ Regular"/>
          <w:b/>
          <w:bCs/>
          <w:color w:val="000000" w:themeColor="text1"/>
          <w:sz w:val="24"/>
          <w:szCs w:val="24"/>
          <w:rtl/>
          <w:lang w:bidi="fa-IR"/>
        </w:rPr>
      </w:pPr>
    </w:p>
    <w:p w:rsidR="00A75605" w:rsidRPr="00305522" w:rsidRDefault="00A75605" w:rsidP="000C3ECF">
      <w:pPr>
        <w:bidi/>
        <w:spacing w:after="0" w:line="240" w:lineRule="auto"/>
        <w:jc w:val="both"/>
        <w:rPr>
          <w:rFonts w:eastAsiaTheme="minorEastAsia" w:cs="B Titr"/>
          <w:b/>
          <w:bCs/>
          <w:sz w:val="24"/>
          <w:szCs w:val="24"/>
          <w:rtl/>
          <w:lang w:bidi="fa-IR"/>
        </w:rPr>
      </w:pPr>
      <w:r w:rsidRPr="00305522">
        <w:rPr>
          <w:rFonts w:eastAsiaTheme="minorEastAsia" w:cs="B Titr" w:hint="cs"/>
          <w:b/>
          <w:bCs/>
          <w:sz w:val="24"/>
          <w:szCs w:val="24"/>
          <w:rtl/>
          <w:lang w:bidi="fa-IR"/>
        </w:rPr>
        <w:t xml:space="preserve">1-شرح کلی عمل یا پروسیجر: </w:t>
      </w:r>
    </w:p>
    <w:p w:rsidR="00A75605" w:rsidRDefault="00A75605" w:rsidP="000C3ECF">
      <w:p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3E0D8F">
        <w:rPr>
          <w:rFonts w:cs="B Nazanin" w:hint="cs"/>
          <w:color w:val="000000" w:themeColor="text1"/>
          <w:sz w:val="24"/>
          <w:szCs w:val="24"/>
          <w:rtl/>
          <w:lang w:bidi="fa-IR"/>
        </w:rPr>
        <w:t>خارج کردن پلاتین بعد</w:t>
      </w:r>
      <w:r w:rsidR="009D143C">
        <w:rPr>
          <w:rFonts w:cs="B Nazanin"/>
          <w:color w:val="000000" w:themeColor="text1"/>
          <w:sz w:val="24"/>
          <w:szCs w:val="24"/>
          <w:lang w:bidi="fa-IR"/>
        </w:rPr>
        <w:t xml:space="preserve"> </w:t>
      </w:r>
      <w:r w:rsidRPr="003E0D8F">
        <w:rPr>
          <w:rFonts w:cs="B Nazanin" w:hint="cs"/>
          <w:color w:val="000000" w:themeColor="text1"/>
          <w:sz w:val="24"/>
          <w:szCs w:val="24"/>
          <w:rtl/>
          <w:lang w:bidi="fa-IR"/>
        </w:rPr>
        <w:t>از بهبودی استخوان شکسته شده.که عمل بیرون آوردن پلاتین توسط ارتوپد در</w:t>
      </w:r>
      <w:r w:rsidR="000C3ECF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3E0D8F">
        <w:rPr>
          <w:rFonts w:cs="B Nazanin" w:hint="cs"/>
          <w:color w:val="000000" w:themeColor="text1"/>
          <w:sz w:val="24"/>
          <w:szCs w:val="24"/>
          <w:rtl/>
          <w:lang w:bidi="fa-IR"/>
        </w:rPr>
        <w:t>اتاق عمل انجام می</w:t>
      </w:r>
      <w:r w:rsidR="009D143C">
        <w:rPr>
          <w:rFonts w:cs="B Nazanin"/>
          <w:color w:val="000000" w:themeColor="text1"/>
          <w:sz w:val="24"/>
          <w:szCs w:val="24"/>
          <w:lang w:bidi="fa-IR"/>
        </w:rPr>
        <w:t xml:space="preserve"> </w:t>
      </w:r>
      <w:r w:rsidRPr="003E0D8F">
        <w:rPr>
          <w:rFonts w:cs="B Nazanin" w:hint="cs"/>
          <w:color w:val="000000" w:themeColor="text1"/>
          <w:sz w:val="24"/>
          <w:szCs w:val="24"/>
          <w:rtl/>
          <w:lang w:bidi="fa-IR"/>
        </w:rPr>
        <w:t>گیرد.</w:t>
      </w:r>
    </w:p>
    <w:p w:rsidR="000C3ECF" w:rsidRPr="00A75605" w:rsidRDefault="000C3ECF" w:rsidP="000C3ECF">
      <w:p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:rsidR="00A75605" w:rsidRPr="00305522" w:rsidRDefault="00A75605" w:rsidP="000C3ECF">
      <w:pPr>
        <w:bidi/>
        <w:spacing w:after="0" w:line="240" w:lineRule="auto"/>
        <w:jc w:val="both"/>
        <w:rPr>
          <w:rFonts w:eastAsiaTheme="minorEastAsia" w:cs="B Titr"/>
          <w:b/>
          <w:bCs/>
          <w:sz w:val="24"/>
          <w:szCs w:val="24"/>
          <w:rtl/>
          <w:lang w:bidi="fa-IR"/>
        </w:rPr>
      </w:pPr>
      <w:r w:rsidRPr="00305522">
        <w:rPr>
          <w:rFonts w:eastAsiaTheme="minorEastAsia" w:cs="B Titr" w:hint="cs"/>
          <w:b/>
          <w:bCs/>
          <w:sz w:val="24"/>
          <w:szCs w:val="24"/>
          <w:rtl/>
          <w:lang w:bidi="fa-IR"/>
        </w:rPr>
        <w:t>2-فرایند پذیرش:</w:t>
      </w:r>
    </w:p>
    <w:p w:rsidR="00A75605" w:rsidRDefault="00A75605" w:rsidP="000C3ECF">
      <w:p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3E0D8F">
        <w:rPr>
          <w:rFonts w:cs="B Nazanin" w:hint="cs"/>
          <w:color w:val="000000" w:themeColor="text1"/>
          <w:sz w:val="24"/>
          <w:szCs w:val="24"/>
          <w:rtl/>
          <w:lang w:bidi="fa-IR"/>
        </w:rPr>
        <w:t>پذیرش این بیماران به صورت اسکجول ازدرمانگاه بیمارستان می باشد.</w:t>
      </w:r>
    </w:p>
    <w:p w:rsidR="000C3ECF" w:rsidRPr="00A75605" w:rsidRDefault="000C3ECF" w:rsidP="000C3ECF">
      <w:p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:rsidR="000C3ECF" w:rsidRDefault="00A75605" w:rsidP="000C3ECF">
      <w:pPr>
        <w:bidi/>
        <w:spacing w:after="0" w:line="240" w:lineRule="auto"/>
        <w:jc w:val="both"/>
        <w:rPr>
          <w:rFonts w:eastAsiaTheme="minorEastAsia" w:cs="B Titr"/>
          <w:b/>
          <w:bCs/>
          <w:sz w:val="24"/>
          <w:szCs w:val="24"/>
          <w:rtl/>
          <w:lang w:bidi="fa-IR"/>
        </w:rPr>
      </w:pPr>
      <w:r w:rsidRPr="00305522">
        <w:rPr>
          <w:rFonts w:eastAsiaTheme="minorEastAsia" w:cs="B Titr" w:hint="cs"/>
          <w:b/>
          <w:bCs/>
          <w:sz w:val="24"/>
          <w:szCs w:val="24"/>
          <w:rtl/>
          <w:lang w:bidi="fa-IR"/>
        </w:rPr>
        <w:t xml:space="preserve">3-اخذ رضایت اگاهانه: </w:t>
      </w:r>
    </w:p>
    <w:p w:rsidR="000C3ECF" w:rsidRPr="000C3ECF" w:rsidRDefault="00A75605" w:rsidP="000C3ECF">
      <w:pPr>
        <w:bidi/>
        <w:spacing w:after="0" w:line="240" w:lineRule="auto"/>
        <w:jc w:val="both"/>
        <w:rPr>
          <w:rFonts w:eastAsiaTheme="minorEastAsia" w:cs="B Titr"/>
          <w:b/>
          <w:bCs/>
          <w:sz w:val="24"/>
          <w:szCs w:val="24"/>
          <w:rtl/>
          <w:lang w:bidi="fa-IR"/>
        </w:rPr>
      </w:pPr>
      <w:r w:rsidRPr="003E0D8F">
        <w:rPr>
          <w:rFonts w:cs="B Nazanin" w:hint="cs"/>
          <w:color w:val="000000" w:themeColor="text1"/>
          <w:sz w:val="24"/>
          <w:szCs w:val="24"/>
          <w:rtl/>
          <w:lang w:bidi="fa-IR"/>
        </w:rPr>
        <w:t>رضایت عمل جراحی دردرمانگاه از ولی قانونی بیمارگرفته می شود.</w:t>
      </w:r>
    </w:p>
    <w:p w:rsidR="00A75605" w:rsidRPr="000C3ECF" w:rsidRDefault="000C3ECF" w:rsidP="000C3ECF">
      <w:pPr>
        <w:bidi/>
        <w:spacing w:after="0" w:line="240" w:lineRule="auto"/>
        <w:jc w:val="both"/>
        <w:rPr>
          <w:rFonts w:eastAsiaTheme="minorEastAsia" w:cs="B Titr"/>
          <w:b/>
          <w:bCs/>
          <w:sz w:val="20"/>
          <w:szCs w:val="20"/>
          <w:rtl/>
          <w:lang w:bidi="fa-IR"/>
        </w:rPr>
      </w:pPr>
      <w:r>
        <w:rPr>
          <w:rFonts w:eastAsiaTheme="minorEastAsia" w:cs="B Titr" w:hint="cs"/>
          <w:b/>
          <w:bCs/>
          <w:sz w:val="20"/>
          <w:szCs w:val="20"/>
          <w:rtl/>
          <w:lang w:bidi="fa-IR"/>
        </w:rPr>
        <w:t>الف)</w:t>
      </w:r>
      <w:r w:rsidR="00A75605" w:rsidRPr="000C3ECF">
        <w:rPr>
          <w:rFonts w:eastAsiaTheme="minorEastAsia" w:cs="B Titr" w:hint="cs"/>
          <w:b/>
          <w:bCs/>
          <w:sz w:val="20"/>
          <w:szCs w:val="20"/>
          <w:rtl/>
          <w:lang w:bidi="fa-IR"/>
        </w:rPr>
        <w:t>میزان خطر و</w:t>
      </w:r>
      <w:r w:rsidR="009D143C" w:rsidRPr="000C3ECF">
        <w:rPr>
          <w:rFonts w:eastAsiaTheme="minorEastAsia" w:cs="B Titr"/>
          <w:b/>
          <w:bCs/>
          <w:sz w:val="20"/>
          <w:szCs w:val="20"/>
          <w:lang w:bidi="fa-IR"/>
        </w:rPr>
        <w:t xml:space="preserve"> </w:t>
      </w:r>
      <w:r w:rsidR="00A75605" w:rsidRPr="000C3ECF">
        <w:rPr>
          <w:rFonts w:eastAsiaTheme="minorEastAsia" w:cs="B Titr" w:hint="cs"/>
          <w:b/>
          <w:bCs/>
          <w:sz w:val="20"/>
          <w:szCs w:val="20"/>
          <w:rtl/>
          <w:lang w:bidi="fa-IR"/>
        </w:rPr>
        <w:t>سود</w:t>
      </w:r>
      <w:r w:rsidR="009D143C" w:rsidRPr="000C3ECF">
        <w:rPr>
          <w:rFonts w:eastAsiaTheme="minorEastAsia" w:cs="B Titr"/>
          <w:b/>
          <w:bCs/>
          <w:sz w:val="20"/>
          <w:szCs w:val="20"/>
          <w:lang w:bidi="fa-IR"/>
        </w:rPr>
        <w:t xml:space="preserve"> </w:t>
      </w:r>
      <w:r w:rsidR="00A75605" w:rsidRPr="000C3ECF">
        <w:rPr>
          <w:rFonts w:eastAsiaTheme="minorEastAsia" w:cs="B Titr" w:hint="cs"/>
          <w:b/>
          <w:bCs/>
          <w:sz w:val="20"/>
          <w:szCs w:val="20"/>
          <w:rtl/>
          <w:lang w:bidi="fa-IR"/>
        </w:rPr>
        <w:t xml:space="preserve">احتمالی: </w:t>
      </w:r>
      <w:r w:rsidR="00A75605" w:rsidRPr="008D3DB4">
        <w:rPr>
          <w:rFonts w:cs="B Nazanin" w:hint="cs"/>
          <w:color w:val="000000" w:themeColor="text1"/>
          <w:sz w:val="24"/>
          <w:szCs w:val="24"/>
          <w:rtl/>
          <w:lang w:bidi="fa-IR"/>
        </w:rPr>
        <w:t>احتمال شکستگی پلاتین و</w:t>
      </w:r>
      <w:r w:rsidR="009D143C">
        <w:rPr>
          <w:rFonts w:cs="B Nazanin"/>
          <w:color w:val="000000" w:themeColor="text1"/>
          <w:sz w:val="24"/>
          <w:szCs w:val="24"/>
          <w:lang w:bidi="fa-IR"/>
        </w:rPr>
        <w:t xml:space="preserve"> </w:t>
      </w:r>
      <w:r w:rsidR="00A75605" w:rsidRPr="008D3DB4">
        <w:rPr>
          <w:rFonts w:cs="B Nazanin" w:hint="cs"/>
          <w:color w:val="000000" w:themeColor="text1"/>
          <w:sz w:val="24"/>
          <w:szCs w:val="24"/>
          <w:rtl/>
          <w:lang w:bidi="fa-IR"/>
        </w:rPr>
        <w:t>یا عفونت در</w:t>
      </w:r>
      <w:r w:rsidR="009D143C">
        <w:rPr>
          <w:rFonts w:cs="B Nazanin"/>
          <w:color w:val="000000" w:themeColor="text1"/>
          <w:sz w:val="24"/>
          <w:szCs w:val="24"/>
          <w:lang w:bidi="fa-IR"/>
        </w:rPr>
        <w:t xml:space="preserve"> </w:t>
      </w:r>
      <w:r w:rsidR="00A75605" w:rsidRPr="008D3DB4">
        <w:rPr>
          <w:rFonts w:cs="B Nazanin" w:hint="cs"/>
          <w:color w:val="000000" w:themeColor="text1"/>
          <w:sz w:val="24"/>
          <w:szCs w:val="24"/>
          <w:rtl/>
          <w:lang w:bidi="fa-IR"/>
        </w:rPr>
        <w:t>عضو</w:t>
      </w:r>
      <w:r w:rsidR="00A75605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A75605" w:rsidRPr="008D3DB4">
        <w:rPr>
          <w:rFonts w:cs="B Nazanin" w:hint="cs"/>
          <w:color w:val="000000" w:themeColor="text1"/>
          <w:sz w:val="24"/>
          <w:szCs w:val="24"/>
          <w:rtl/>
          <w:lang w:bidi="fa-IR"/>
        </w:rPr>
        <w:t>وجود</w:t>
      </w:r>
      <w:r w:rsidR="00A75605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A75605" w:rsidRPr="008D3DB4">
        <w:rPr>
          <w:rFonts w:cs="B Nazanin" w:hint="cs"/>
          <w:color w:val="000000" w:themeColor="text1"/>
          <w:sz w:val="24"/>
          <w:szCs w:val="24"/>
          <w:rtl/>
          <w:lang w:bidi="fa-IR"/>
        </w:rPr>
        <w:t>دارد.</w:t>
      </w:r>
    </w:p>
    <w:p w:rsidR="00A75605" w:rsidRPr="000C3ECF" w:rsidRDefault="000C3ECF" w:rsidP="000C3ECF">
      <w:pPr>
        <w:bidi/>
        <w:spacing w:after="0" w:line="240" w:lineRule="auto"/>
        <w:jc w:val="both"/>
        <w:rPr>
          <w:rFonts w:eastAsiaTheme="minorEastAsia" w:cs="B Titr"/>
          <w:b/>
          <w:bCs/>
          <w:sz w:val="20"/>
          <w:szCs w:val="20"/>
          <w:rtl/>
          <w:lang w:bidi="fa-IR"/>
        </w:rPr>
      </w:pPr>
      <w:r>
        <w:rPr>
          <w:rFonts w:eastAsiaTheme="minorEastAsia" w:cs="B Titr" w:hint="cs"/>
          <w:b/>
          <w:bCs/>
          <w:sz w:val="20"/>
          <w:szCs w:val="20"/>
          <w:rtl/>
          <w:lang w:bidi="fa-IR"/>
        </w:rPr>
        <w:t>ب)</w:t>
      </w:r>
      <w:r w:rsidR="00A75605" w:rsidRPr="000C3ECF">
        <w:rPr>
          <w:rFonts w:eastAsiaTheme="minorEastAsia" w:cs="B Titr" w:hint="cs"/>
          <w:b/>
          <w:bCs/>
          <w:sz w:val="20"/>
          <w:szCs w:val="20"/>
          <w:rtl/>
          <w:lang w:bidi="fa-IR"/>
        </w:rPr>
        <w:t>پیش اگهی:</w:t>
      </w:r>
      <w:r>
        <w:rPr>
          <w:rFonts w:eastAsiaTheme="minorEastAsia" w:cs="B Titr" w:hint="cs"/>
          <w:b/>
          <w:bCs/>
          <w:sz w:val="20"/>
          <w:szCs w:val="20"/>
          <w:rtl/>
          <w:lang w:bidi="fa-IR"/>
        </w:rPr>
        <w:t xml:space="preserve"> </w:t>
      </w:r>
      <w:r w:rsidR="00A75605" w:rsidRPr="008D3DB4">
        <w:rPr>
          <w:rFonts w:cs="B Nazanin" w:hint="cs"/>
          <w:color w:val="000000" w:themeColor="text1"/>
          <w:sz w:val="24"/>
          <w:szCs w:val="24"/>
          <w:rtl/>
          <w:lang w:bidi="fa-IR"/>
        </w:rPr>
        <w:t>بسته به محل پلاتین متفاوت است.</w:t>
      </w:r>
    </w:p>
    <w:p w:rsidR="00A75605" w:rsidRDefault="000C3ECF" w:rsidP="000C3ECF">
      <w:p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eastAsiaTheme="minorEastAsia" w:cs="B Titr" w:hint="cs"/>
          <w:b/>
          <w:bCs/>
          <w:sz w:val="20"/>
          <w:szCs w:val="20"/>
          <w:rtl/>
          <w:lang w:bidi="fa-IR"/>
        </w:rPr>
        <w:t>ج)</w:t>
      </w:r>
      <w:r w:rsidR="00A75605" w:rsidRPr="000C3ECF">
        <w:rPr>
          <w:rFonts w:eastAsiaTheme="minorEastAsia" w:cs="B Titr" w:hint="cs"/>
          <w:b/>
          <w:bCs/>
          <w:sz w:val="20"/>
          <w:szCs w:val="20"/>
          <w:rtl/>
          <w:lang w:bidi="fa-IR"/>
        </w:rPr>
        <w:t>روش جایگزین:</w:t>
      </w:r>
      <w:r w:rsidR="00A7560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A75605" w:rsidRPr="003E0D8F">
        <w:rPr>
          <w:rFonts w:cs="B Nazanin" w:hint="cs"/>
          <w:color w:val="000000" w:themeColor="text1"/>
          <w:sz w:val="24"/>
          <w:szCs w:val="24"/>
          <w:rtl/>
          <w:lang w:bidi="fa-IR"/>
        </w:rPr>
        <w:t>وجود</w:t>
      </w:r>
      <w:r w:rsidR="00A75605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A75605" w:rsidRPr="003E0D8F">
        <w:rPr>
          <w:rFonts w:cs="B Nazanin" w:hint="cs"/>
          <w:color w:val="000000" w:themeColor="text1"/>
          <w:sz w:val="24"/>
          <w:szCs w:val="24"/>
          <w:rtl/>
          <w:lang w:bidi="fa-IR"/>
        </w:rPr>
        <w:t>ندارد.</w:t>
      </w:r>
    </w:p>
    <w:p w:rsidR="000C3ECF" w:rsidRPr="00EB4209" w:rsidRDefault="000C3ECF" w:rsidP="000C3ECF">
      <w:pPr>
        <w:bidi/>
        <w:spacing w:after="0" w:line="240" w:lineRule="auto"/>
        <w:jc w:val="both"/>
        <w:rPr>
          <w:rFonts w:cs="B Nazanin+ Regular"/>
          <w:b/>
          <w:bCs/>
          <w:color w:val="000000" w:themeColor="text1"/>
          <w:sz w:val="24"/>
          <w:szCs w:val="24"/>
          <w:rtl/>
          <w:lang w:bidi="fa-IR"/>
        </w:rPr>
      </w:pPr>
    </w:p>
    <w:p w:rsidR="00A75605" w:rsidRPr="00305522" w:rsidRDefault="00A75605" w:rsidP="000C3ECF">
      <w:pPr>
        <w:bidi/>
        <w:spacing w:after="0" w:line="240" w:lineRule="auto"/>
        <w:jc w:val="both"/>
        <w:rPr>
          <w:rFonts w:eastAsiaTheme="minorEastAsia" w:cs="B Titr"/>
          <w:b/>
          <w:bCs/>
          <w:sz w:val="24"/>
          <w:szCs w:val="24"/>
          <w:rtl/>
          <w:lang w:bidi="fa-IR"/>
        </w:rPr>
      </w:pPr>
      <w:r w:rsidRPr="00305522">
        <w:rPr>
          <w:rFonts w:eastAsiaTheme="minorEastAsia" w:cs="B Titr" w:hint="cs"/>
          <w:b/>
          <w:bCs/>
          <w:sz w:val="24"/>
          <w:szCs w:val="24"/>
          <w:rtl/>
          <w:lang w:bidi="fa-IR"/>
        </w:rPr>
        <w:t>4-اقدامات لازم قبل ازعمل یا</w:t>
      </w:r>
      <w:r w:rsidR="009D143C" w:rsidRPr="00305522">
        <w:rPr>
          <w:rFonts w:eastAsiaTheme="minorEastAsia" w:cs="B Titr"/>
          <w:b/>
          <w:bCs/>
          <w:sz w:val="24"/>
          <w:szCs w:val="24"/>
          <w:lang w:bidi="fa-IR"/>
        </w:rPr>
        <w:t xml:space="preserve"> </w:t>
      </w:r>
      <w:r w:rsidRPr="00305522">
        <w:rPr>
          <w:rFonts w:eastAsiaTheme="minorEastAsia" w:cs="B Titr" w:hint="cs"/>
          <w:b/>
          <w:bCs/>
          <w:sz w:val="24"/>
          <w:szCs w:val="24"/>
          <w:rtl/>
          <w:lang w:bidi="fa-IR"/>
        </w:rPr>
        <w:t>پروسیجر:</w:t>
      </w:r>
    </w:p>
    <w:p w:rsidR="00A75605" w:rsidRDefault="00A75605" w:rsidP="000C3ECF">
      <w:p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3E0D8F">
        <w:rPr>
          <w:rFonts w:cs="B Nazanin" w:hint="cs"/>
          <w:color w:val="000000" w:themeColor="text1"/>
          <w:sz w:val="24"/>
          <w:szCs w:val="24"/>
          <w:rtl/>
          <w:lang w:bidi="fa-IR"/>
        </w:rPr>
        <w:t>قبل ازعمل گرفتن گرافی ازناحیه عمل وانجام آزمای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شات خون و</w:t>
      </w:r>
      <w:r w:rsidR="000C3ECF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مشاوره درصورت سن بالای </w:t>
      </w:r>
      <w:r w:rsidRPr="003E0D8F">
        <w:rPr>
          <w:rFonts w:cs="B Nazanin" w:hint="cs"/>
          <w:color w:val="000000" w:themeColor="text1"/>
          <w:sz w:val="24"/>
          <w:szCs w:val="24"/>
          <w:rtl/>
          <w:lang w:bidi="fa-IR"/>
        </w:rPr>
        <w:t>40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</w:t>
      </w:r>
      <w:r w:rsidRPr="003E0D8F">
        <w:rPr>
          <w:rFonts w:cs="B Nazanin" w:hint="cs"/>
          <w:color w:val="000000" w:themeColor="text1"/>
          <w:sz w:val="24"/>
          <w:szCs w:val="24"/>
          <w:rtl/>
          <w:lang w:bidi="fa-IR"/>
        </w:rPr>
        <w:t>لزامی است.</w:t>
      </w:r>
    </w:p>
    <w:p w:rsidR="000C3ECF" w:rsidRPr="00A75605" w:rsidRDefault="000C3ECF" w:rsidP="000C3ECF">
      <w:p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:rsidR="00A75605" w:rsidRPr="000C3ECF" w:rsidRDefault="00A75605" w:rsidP="000C3ECF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305522">
        <w:rPr>
          <w:rFonts w:eastAsiaTheme="minorEastAsia" w:cs="B Titr" w:hint="cs"/>
          <w:b/>
          <w:bCs/>
          <w:sz w:val="24"/>
          <w:szCs w:val="24"/>
          <w:rtl/>
          <w:lang w:bidi="fa-IR"/>
        </w:rPr>
        <w:t>5-نحوه عمل:</w:t>
      </w:r>
      <w:r w:rsidRPr="003E0D8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A75605">
        <w:rPr>
          <w:rFonts w:cs="B Nazanin" w:hint="cs"/>
          <w:color w:val="000000" w:themeColor="text1"/>
          <w:sz w:val="24"/>
          <w:szCs w:val="24"/>
          <w:rtl/>
          <w:lang w:bidi="fa-IR"/>
        </w:rPr>
        <w:t>این پروسیجر</w:t>
      </w:r>
      <w:r w:rsidR="000C3ECF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A75605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="000C3ECF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A75605">
        <w:rPr>
          <w:rFonts w:cs="B Nazanin" w:hint="cs"/>
          <w:color w:val="000000" w:themeColor="text1"/>
          <w:sz w:val="24"/>
          <w:szCs w:val="24"/>
          <w:rtl/>
          <w:lang w:bidi="fa-IR"/>
        </w:rPr>
        <w:t>اتاق عمل توسط ارتوپد</w:t>
      </w:r>
      <w:r w:rsidR="000C3ECF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A75605">
        <w:rPr>
          <w:rFonts w:cs="B Nazanin" w:hint="cs"/>
          <w:color w:val="000000" w:themeColor="text1"/>
          <w:sz w:val="24"/>
          <w:szCs w:val="24"/>
          <w:rtl/>
          <w:lang w:bidi="fa-IR"/>
        </w:rPr>
        <w:t>انجام می</w:t>
      </w:r>
      <w:r w:rsidR="000C3ECF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A75605">
        <w:rPr>
          <w:rFonts w:cs="B Nazanin" w:hint="cs"/>
          <w:color w:val="000000" w:themeColor="text1"/>
          <w:sz w:val="24"/>
          <w:szCs w:val="24"/>
          <w:rtl/>
          <w:lang w:bidi="fa-IR"/>
        </w:rPr>
        <w:t>گیرد.</w:t>
      </w:r>
    </w:p>
    <w:p w:rsidR="00A75605" w:rsidRPr="00EB4209" w:rsidRDefault="000C3ECF" w:rsidP="000C3ECF">
      <w:pPr>
        <w:bidi/>
        <w:spacing w:after="0" w:line="240" w:lineRule="auto"/>
        <w:jc w:val="both"/>
        <w:rPr>
          <w:rFonts w:cs="B Nazanin+ Regular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eastAsiaTheme="minorEastAsia" w:cs="B Titr" w:hint="cs"/>
          <w:b/>
          <w:bCs/>
          <w:sz w:val="20"/>
          <w:szCs w:val="20"/>
          <w:rtl/>
          <w:lang w:bidi="fa-IR"/>
        </w:rPr>
        <w:t>الف)</w:t>
      </w:r>
      <w:r w:rsidR="00A75605" w:rsidRPr="000C3ECF">
        <w:rPr>
          <w:rFonts w:eastAsiaTheme="minorEastAsia" w:cs="B Titr" w:hint="cs"/>
          <w:b/>
          <w:bCs/>
          <w:sz w:val="20"/>
          <w:szCs w:val="20"/>
          <w:rtl/>
          <w:lang w:bidi="fa-IR"/>
        </w:rPr>
        <w:t>روش بیهوشی:</w:t>
      </w:r>
      <w:r>
        <w:rPr>
          <w:rFonts w:cs="B Nazanin+ Regula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A75605" w:rsidRPr="00A75605">
        <w:rPr>
          <w:rFonts w:cs="B Nazanin" w:hint="cs"/>
          <w:color w:val="000000" w:themeColor="text1"/>
          <w:sz w:val="24"/>
          <w:szCs w:val="24"/>
          <w:rtl/>
          <w:lang w:bidi="fa-IR"/>
        </w:rPr>
        <w:t>بیهوشی عمومی یا بی حسی نخاعی</w:t>
      </w:r>
      <w:r w:rsidR="00A75605" w:rsidRPr="00EB4209">
        <w:rPr>
          <w:rFonts w:cs="B Nazanin+ Regula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</w:p>
    <w:p w:rsidR="00A75605" w:rsidRPr="00EB4209" w:rsidRDefault="000C3ECF" w:rsidP="000C3ECF">
      <w:pPr>
        <w:bidi/>
        <w:spacing w:after="0" w:line="240" w:lineRule="auto"/>
        <w:jc w:val="both"/>
        <w:rPr>
          <w:rFonts w:cs="B Nazanin+ Regular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eastAsiaTheme="minorEastAsia" w:cs="B Titr" w:hint="cs"/>
          <w:b/>
          <w:bCs/>
          <w:sz w:val="20"/>
          <w:szCs w:val="20"/>
          <w:rtl/>
          <w:lang w:bidi="fa-IR"/>
        </w:rPr>
        <w:t>ب)</w:t>
      </w:r>
      <w:r w:rsidR="00A75605" w:rsidRPr="000C3ECF">
        <w:rPr>
          <w:rFonts w:eastAsiaTheme="minorEastAsia" w:cs="B Titr" w:hint="cs"/>
          <w:b/>
          <w:bCs/>
          <w:sz w:val="20"/>
          <w:szCs w:val="20"/>
          <w:rtl/>
          <w:lang w:bidi="fa-IR"/>
        </w:rPr>
        <w:t>تکنیک عمل:</w:t>
      </w:r>
      <w:r>
        <w:rPr>
          <w:rFonts w:cs="B Nazanin+ Regula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A75605" w:rsidRPr="00A75605">
        <w:rPr>
          <w:rFonts w:cs="B Nazanin" w:hint="cs"/>
          <w:color w:val="000000" w:themeColor="text1"/>
          <w:sz w:val="24"/>
          <w:szCs w:val="24"/>
          <w:rtl/>
          <w:lang w:bidi="fa-IR"/>
        </w:rPr>
        <w:t>عمل باز</w:t>
      </w:r>
    </w:p>
    <w:p w:rsidR="00A75605" w:rsidRPr="00EB4209" w:rsidRDefault="000C3ECF" w:rsidP="000C3ECF">
      <w:pPr>
        <w:bidi/>
        <w:spacing w:after="0" w:line="240" w:lineRule="auto"/>
        <w:jc w:val="both"/>
        <w:rPr>
          <w:rFonts w:cs="B Nazanin+ Regular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eastAsiaTheme="minorEastAsia" w:cs="B Titr" w:hint="cs"/>
          <w:b/>
          <w:bCs/>
          <w:sz w:val="20"/>
          <w:szCs w:val="20"/>
          <w:rtl/>
          <w:lang w:bidi="fa-IR"/>
        </w:rPr>
        <w:t>ج)</w:t>
      </w:r>
      <w:r w:rsidR="00A75605" w:rsidRPr="000C3ECF">
        <w:rPr>
          <w:rFonts w:eastAsiaTheme="minorEastAsia" w:cs="B Titr" w:hint="cs"/>
          <w:b/>
          <w:bCs/>
          <w:sz w:val="20"/>
          <w:szCs w:val="20"/>
          <w:rtl/>
          <w:lang w:bidi="fa-IR"/>
        </w:rPr>
        <w:t>تیم ارایه دهنده خدمت:</w:t>
      </w:r>
      <w:r>
        <w:rPr>
          <w:rFonts w:eastAsiaTheme="minorEastAsia" w:cs="B Titr" w:hint="cs"/>
          <w:b/>
          <w:bCs/>
          <w:sz w:val="20"/>
          <w:szCs w:val="20"/>
          <w:rtl/>
          <w:lang w:bidi="fa-IR"/>
        </w:rPr>
        <w:t xml:space="preserve"> </w:t>
      </w:r>
      <w:r w:rsidR="00A75605" w:rsidRPr="00A75605">
        <w:rPr>
          <w:rFonts w:cs="B Nazanin" w:hint="cs"/>
          <w:color w:val="000000" w:themeColor="text1"/>
          <w:sz w:val="24"/>
          <w:szCs w:val="24"/>
          <w:rtl/>
          <w:lang w:bidi="fa-IR"/>
        </w:rPr>
        <w:t>پزشک –بیهوشی-</w:t>
      </w:r>
      <w:r w:rsidR="00A75605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تکنسین اتاق عمل، </w:t>
      </w:r>
      <w:r w:rsidR="00A75605" w:rsidRPr="00A75605">
        <w:rPr>
          <w:rFonts w:cs="B Nazanin" w:hint="cs"/>
          <w:color w:val="000000" w:themeColor="text1"/>
          <w:sz w:val="24"/>
          <w:szCs w:val="24"/>
          <w:rtl/>
          <w:lang w:bidi="fa-IR"/>
        </w:rPr>
        <w:t>پرستار</w:t>
      </w:r>
    </w:p>
    <w:p w:rsidR="00A75605" w:rsidRDefault="000C3ECF" w:rsidP="000C3ECF">
      <w:p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eastAsiaTheme="minorEastAsia" w:cs="B Titr" w:hint="cs"/>
          <w:b/>
          <w:bCs/>
          <w:sz w:val="20"/>
          <w:szCs w:val="20"/>
          <w:rtl/>
          <w:lang w:bidi="fa-IR"/>
        </w:rPr>
        <w:t>د)</w:t>
      </w:r>
      <w:r w:rsidR="00A75605" w:rsidRPr="000C3ECF">
        <w:rPr>
          <w:rFonts w:eastAsiaTheme="minorEastAsia" w:cs="B Titr" w:hint="cs"/>
          <w:b/>
          <w:bCs/>
          <w:sz w:val="20"/>
          <w:szCs w:val="20"/>
          <w:rtl/>
          <w:lang w:bidi="fa-IR"/>
        </w:rPr>
        <w:t>مدت عمل:</w:t>
      </w:r>
      <w:r w:rsidR="00A75605" w:rsidRPr="00EB4209">
        <w:rPr>
          <w:rFonts w:cs="B Nazanin+ Regula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A75605" w:rsidRPr="00362A38">
        <w:rPr>
          <w:rFonts w:cs="B Nazanin" w:hint="cs"/>
          <w:color w:val="000000" w:themeColor="text1"/>
          <w:sz w:val="24"/>
          <w:szCs w:val="24"/>
          <w:rtl/>
          <w:lang w:bidi="fa-IR"/>
        </w:rPr>
        <w:t>45 الی 60 دقیقه</w:t>
      </w:r>
    </w:p>
    <w:p w:rsidR="00305522" w:rsidRPr="00EB4209" w:rsidRDefault="00305522" w:rsidP="000C3ECF">
      <w:pPr>
        <w:bidi/>
        <w:spacing w:after="0" w:line="240" w:lineRule="auto"/>
        <w:jc w:val="both"/>
        <w:rPr>
          <w:rFonts w:cs="B Nazanin+ Regular"/>
          <w:b/>
          <w:bCs/>
          <w:color w:val="000000" w:themeColor="text1"/>
          <w:sz w:val="24"/>
          <w:szCs w:val="24"/>
          <w:lang w:bidi="fa-IR"/>
        </w:rPr>
      </w:pPr>
    </w:p>
    <w:p w:rsidR="00A75605" w:rsidRPr="00305522" w:rsidRDefault="00A75605" w:rsidP="000C3ECF">
      <w:pPr>
        <w:bidi/>
        <w:spacing w:after="0" w:line="240" w:lineRule="auto"/>
        <w:jc w:val="both"/>
        <w:rPr>
          <w:rFonts w:eastAsiaTheme="minorEastAsia" w:cs="B Titr"/>
          <w:b/>
          <w:bCs/>
          <w:sz w:val="24"/>
          <w:szCs w:val="24"/>
          <w:rtl/>
          <w:lang w:bidi="fa-IR"/>
        </w:rPr>
      </w:pPr>
      <w:r w:rsidRPr="00305522">
        <w:rPr>
          <w:rFonts w:eastAsiaTheme="minorEastAsia" w:cs="B Titr" w:hint="cs"/>
          <w:b/>
          <w:bCs/>
          <w:sz w:val="24"/>
          <w:szCs w:val="24"/>
          <w:rtl/>
          <w:lang w:bidi="fa-IR"/>
        </w:rPr>
        <w:t>6-مراقبت</w:t>
      </w:r>
      <w:r w:rsidR="009D143C" w:rsidRPr="00305522">
        <w:rPr>
          <w:rFonts w:eastAsiaTheme="minorEastAsia" w:cs="B Titr"/>
          <w:b/>
          <w:bCs/>
          <w:sz w:val="24"/>
          <w:szCs w:val="24"/>
          <w:lang w:bidi="fa-IR"/>
        </w:rPr>
        <w:t xml:space="preserve"> </w:t>
      </w:r>
      <w:r w:rsidRPr="00305522">
        <w:rPr>
          <w:rFonts w:eastAsiaTheme="minorEastAsia" w:cs="B Titr" w:hint="cs"/>
          <w:b/>
          <w:bCs/>
          <w:sz w:val="24"/>
          <w:szCs w:val="24"/>
          <w:rtl/>
          <w:lang w:bidi="fa-IR"/>
        </w:rPr>
        <w:t>های بعدازعمل:</w:t>
      </w:r>
    </w:p>
    <w:p w:rsidR="00A75605" w:rsidRPr="00362A38" w:rsidRDefault="000C3ECF" w:rsidP="000C3ECF">
      <w:p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eastAsiaTheme="minorEastAsia" w:cs="B Titr" w:hint="cs"/>
          <w:b/>
          <w:bCs/>
          <w:sz w:val="20"/>
          <w:szCs w:val="20"/>
          <w:rtl/>
          <w:lang w:bidi="fa-IR"/>
        </w:rPr>
        <w:t>الف)</w:t>
      </w:r>
      <w:r w:rsidR="00A75605" w:rsidRPr="000C3ECF">
        <w:rPr>
          <w:rFonts w:eastAsiaTheme="minorEastAsia" w:cs="B Titr" w:hint="cs"/>
          <w:b/>
          <w:bCs/>
          <w:sz w:val="20"/>
          <w:szCs w:val="20"/>
          <w:rtl/>
          <w:lang w:bidi="fa-IR"/>
        </w:rPr>
        <w:t>ویزیت پزشک:</w:t>
      </w:r>
      <w:r w:rsidR="00362A3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A75605" w:rsidRPr="00362A38">
        <w:rPr>
          <w:rFonts w:cs="B Nazanin" w:hint="cs"/>
          <w:color w:val="000000" w:themeColor="text1"/>
          <w:sz w:val="24"/>
          <w:szCs w:val="24"/>
          <w:rtl/>
          <w:lang w:bidi="fa-IR"/>
        </w:rPr>
        <w:t>روزانه توسط ارتوپد</w:t>
      </w:r>
      <w:r w:rsidR="00362A3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A75605" w:rsidRPr="00362A38">
        <w:rPr>
          <w:rFonts w:cs="B Nazanin" w:hint="cs"/>
          <w:color w:val="000000" w:themeColor="text1"/>
          <w:sz w:val="24"/>
          <w:szCs w:val="24"/>
          <w:rtl/>
          <w:lang w:bidi="fa-IR"/>
        </w:rPr>
        <w:t>ویزیت می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A75605" w:rsidRPr="00362A38">
        <w:rPr>
          <w:rFonts w:cs="B Nazanin" w:hint="cs"/>
          <w:color w:val="000000" w:themeColor="text1"/>
          <w:sz w:val="24"/>
          <w:szCs w:val="24"/>
          <w:rtl/>
          <w:lang w:bidi="fa-IR"/>
        </w:rPr>
        <w:t>شود.</w:t>
      </w:r>
    </w:p>
    <w:p w:rsidR="00A75605" w:rsidRPr="00EB4209" w:rsidRDefault="000C3ECF" w:rsidP="000C3ECF">
      <w:pPr>
        <w:bidi/>
        <w:spacing w:after="0" w:line="240" w:lineRule="auto"/>
        <w:jc w:val="both"/>
        <w:rPr>
          <w:rFonts w:cs="B Nazanin+ Regular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eastAsiaTheme="minorEastAsia" w:cs="B Titr" w:hint="cs"/>
          <w:b/>
          <w:bCs/>
          <w:sz w:val="20"/>
          <w:szCs w:val="20"/>
          <w:rtl/>
          <w:lang w:bidi="fa-IR"/>
        </w:rPr>
        <w:t>ب)</w:t>
      </w:r>
      <w:r w:rsidR="00A75605" w:rsidRPr="000C3ECF">
        <w:rPr>
          <w:rFonts w:eastAsiaTheme="minorEastAsia" w:cs="B Titr" w:hint="cs"/>
          <w:b/>
          <w:bCs/>
          <w:sz w:val="20"/>
          <w:szCs w:val="20"/>
          <w:rtl/>
          <w:lang w:bidi="fa-IR"/>
        </w:rPr>
        <w:t>مراقبت پرستاری:</w:t>
      </w:r>
      <w:r>
        <w:rPr>
          <w:rFonts w:eastAsiaTheme="minorEastAsia" w:cs="B Titr" w:hint="cs"/>
          <w:b/>
          <w:bCs/>
          <w:sz w:val="20"/>
          <w:szCs w:val="20"/>
          <w:rtl/>
          <w:lang w:bidi="fa-IR"/>
        </w:rPr>
        <w:t xml:space="preserve"> </w:t>
      </w:r>
      <w:r w:rsidR="00A75605" w:rsidRPr="00362A38">
        <w:rPr>
          <w:rFonts w:cs="B Nazanin" w:hint="cs"/>
          <w:color w:val="000000" w:themeColor="text1"/>
          <w:sz w:val="24"/>
          <w:szCs w:val="24"/>
          <w:rtl/>
          <w:lang w:bidi="fa-IR"/>
        </w:rPr>
        <w:t>روزانه توسط پرستارتعویض پانسمان میشود وآنتی بیوتیک طبق دستورپزشک تزریق میشود</w:t>
      </w:r>
    </w:p>
    <w:p w:rsidR="00A75605" w:rsidRDefault="000C3ECF" w:rsidP="000C3ECF">
      <w:p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eastAsiaTheme="minorEastAsia" w:cs="B Titr" w:hint="cs"/>
          <w:b/>
          <w:bCs/>
          <w:sz w:val="20"/>
          <w:szCs w:val="20"/>
          <w:rtl/>
          <w:lang w:bidi="fa-IR"/>
        </w:rPr>
        <w:t>ج)</w:t>
      </w:r>
      <w:r w:rsidR="00A75605" w:rsidRPr="000C3ECF">
        <w:rPr>
          <w:rFonts w:eastAsiaTheme="minorEastAsia" w:cs="B Titr" w:hint="cs"/>
          <w:b/>
          <w:bCs/>
          <w:sz w:val="20"/>
          <w:szCs w:val="20"/>
          <w:rtl/>
          <w:lang w:bidi="fa-IR"/>
        </w:rPr>
        <w:t>مدت بستری بعد</w:t>
      </w:r>
      <w:r w:rsidR="009D143C" w:rsidRPr="000C3ECF">
        <w:rPr>
          <w:rFonts w:eastAsiaTheme="minorEastAsia" w:cs="B Titr"/>
          <w:b/>
          <w:bCs/>
          <w:sz w:val="20"/>
          <w:szCs w:val="20"/>
          <w:lang w:bidi="fa-IR"/>
        </w:rPr>
        <w:t xml:space="preserve"> </w:t>
      </w:r>
      <w:r w:rsidR="00A75605" w:rsidRPr="000C3ECF">
        <w:rPr>
          <w:rFonts w:eastAsiaTheme="minorEastAsia" w:cs="B Titr" w:hint="cs"/>
          <w:b/>
          <w:bCs/>
          <w:sz w:val="20"/>
          <w:szCs w:val="20"/>
          <w:rtl/>
          <w:lang w:bidi="fa-IR"/>
        </w:rPr>
        <w:t>از</w:t>
      </w:r>
      <w:r w:rsidR="009D143C" w:rsidRPr="000C3ECF">
        <w:rPr>
          <w:rFonts w:eastAsiaTheme="minorEastAsia" w:cs="B Titr"/>
          <w:b/>
          <w:bCs/>
          <w:sz w:val="20"/>
          <w:szCs w:val="20"/>
          <w:lang w:bidi="fa-IR"/>
        </w:rPr>
        <w:t xml:space="preserve"> </w:t>
      </w:r>
      <w:r w:rsidR="00A75605" w:rsidRPr="000C3ECF">
        <w:rPr>
          <w:rFonts w:eastAsiaTheme="minorEastAsia" w:cs="B Titr" w:hint="cs"/>
          <w:b/>
          <w:bCs/>
          <w:sz w:val="20"/>
          <w:szCs w:val="20"/>
          <w:rtl/>
          <w:lang w:bidi="fa-IR"/>
        </w:rPr>
        <w:t>عمل:</w:t>
      </w:r>
      <w:r w:rsidR="00A75605" w:rsidRPr="00EB4209">
        <w:rPr>
          <w:rFonts w:cs="B Nazanin+ Regula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A75605" w:rsidRPr="00362A38">
        <w:rPr>
          <w:rFonts w:cs="B Nazanin" w:hint="cs"/>
          <w:color w:val="000000" w:themeColor="text1"/>
          <w:sz w:val="24"/>
          <w:szCs w:val="24"/>
          <w:rtl/>
          <w:lang w:bidi="fa-IR"/>
        </w:rPr>
        <w:t>48</w:t>
      </w:r>
      <w:r w:rsidR="00362A3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A75605" w:rsidRPr="00362A38">
        <w:rPr>
          <w:rFonts w:cs="B Nazanin" w:hint="cs"/>
          <w:color w:val="000000" w:themeColor="text1"/>
          <w:sz w:val="24"/>
          <w:szCs w:val="24"/>
          <w:rtl/>
          <w:lang w:bidi="fa-IR"/>
        </w:rPr>
        <w:t>ساعت</w:t>
      </w:r>
    </w:p>
    <w:p w:rsidR="000C3ECF" w:rsidRPr="00EB4209" w:rsidRDefault="000C3ECF" w:rsidP="000C3ECF">
      <w:pPr>
        <w:bidi/>
        <w:spacing w:after="0" w:line="240" w:lineRule="auto"/>
        <w:jc w:val="both"/>
        <w:rPr>
          <w:rFonts w:cs="B Nazanin+ Regular"/>
          <w:b/>
          <w:bCs/>
          <w:color w:val="000000" w:themeColor="text1"/>
          <w:sz w:val="24"/>
          <w:szCs w:val="24"/>
          <w:rtl/>
          <w:lang w:bidi="fa-IR"/>
        </w:rPr>
      </w:pPr>
    </w:p>
    <w:p w:rsidR="00A75605" w:rsidRPr="00305522" w:rsidRDefault="00A75605" w:rsidP="000C3ECF">
      <w:pPr>
        <w:bidi/>
        <w:spacing w:after="0" w:line="240" w:lineRule="auto"/>
        <w:jc w:val="both"/>
        <w:rPr>
          <w:rFonts w:eastAsiaTheme="minorEastAsia" w:cs="B Titr"/>
          <w:b/>
          <w:bCs/>
          <w:sz w:val="24"/>
          <w:szCs w:val="24"/>
          <w:rtl/>
          <w:lang w:bidi="fa-IR"/>
        </w:rPr>
      </w:pPr>
      <w:r w:rsidRPr="00305522">
        <w:rPr>
          <w:rFonts w:eastAsiaTheme="minorEastAsia" w:cs="B Titr" w:hint="cs"/>
          <w:b/>
          <w:bCs/>
          <w:sz w:val="24"/>
          <w:szCs w:val="24"/>
          <w:rtl/>
          <w:lang w:bidi="fa-IR"/>
        </w:rPr>
        <w:t>7-مراقبت</w:t>
      </w:r>
      <w:r w:rsidR="009D143C" w:rsidRPr="00305522">
        <w:rPr>
          <w:rFonts w:eastAsiaTheme="minorEastAsia" w:cs="B Titr"/>
          <w:b/>
          <w:bCs/>
          <w:sz w:val="24"/>
          <w:szCs w:val="24"/>
          <w:lang w:bidi="fa-IR"/>
        </w:rPr>
        <w:t xml:space="preserve"> </w:t>
      </w:r>
      <w:r w:rsidRPr="00305522">
        <w:rPr>
          <w:rFonts w:eastAsiaTheme="minorEastAsia" w:cs="B Titr" w:hint="cs"/>
          <w:b/>
          <w:bCs/>
          <w:sz w:val="24"/>
          <w:szCs w:val="24"/>
          <w:rtl/>
          <w:lang w:bidi="fa-IR"/>
        </w:rPr>
        <w:t>های دوره نقاهت:</w:t>
      </w:r>
    </w:p>
    <w:p w:rsidR="00A75605" w:rsidRPr="00EB4209" w:rsidRDefault="000C3ECF" w:rsidP="000C3ECF">
      <w:pPr>
        <w:bidi/>
        <w:spacing w:after="0" w:line="240" w:lineRule="auto"/>
        <w:jc w:val="both"/>
        <w:rPr>
          <w:rFonts w:cs="B Nazanin+ Regular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eastAsiaTheme="minorEastAsia" w:cs="B Titr" w:hint="cs"/>
          <w:b/>
          <w:bCs/>
          <w:sz w:val="20"/>
          <w:szCs w:val="20"/>
          <w:rtl/>
          <w:lang w:bidi="fa-IR"/>
        </w:rPr>
        <w:t>الف)</w:t>
      </w:r>
      <w:r w:rsidR="00A75605" w:rsidRPr="000C3ECF">
        <w:rPr>
          <w:rFonts w:eastAsiaTheme="minorEastAsia" w:cs="B Titr" w:hint="cs"/>
          <w:b/>
          <w:bCs/>
          <w:sz w:val="20"/>
          <w:szCs w:val="20"/>
          <w:rtl/>
          <w:lang w:bidi="fa-IR"/>
        </w:rPr>
        <w:t>مدت نیاز به استراحت در</w:t>
      </w:r>
      <w:r>
        <w:rPr>
          <w:rFonts w:eastAsiaTheme="minorEastAsia" w:cs="B Titr" w:hint="cs"/>
          <w:b/>
          <w:bCs/>
          <w:sz w:val="20"/>
          <w:szCs w:val="20"/>
          <w:rtl/>
          <w:lang w:bidi="fa-IR"/>
        </w:rPr>
        <w:t xml:space="preserve"> </w:t>
      </w:r>
      <w:r w:rsidR="00A75605" w:rsidRPr="000C3ECF">
        <w:rPr>
          <w:rFonts w:eastAsiaTheme="minorEastAsia" w:cs="B Titr" w:hint="cs"/>
          <w:b/>
          <w:bCs/>
          <w:sz w:val="20"/>
          <w:szCs w:val="20"/>
          <w:rtl/>
          <w:lang w:bidi="fa-IR"/>
        </w:rPr>
        <w:t>منزل:</w:t>
      </w:r>
      <w:r>
        <w:rPr>
          <w:rFonts w:cs="B Nazanin+ Regula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A75605" w:rsidRPr="00362A38">
        <w:rPr>
          <w:rFonts w:cs="B Nazanin" w:hint="cs"/>
          <w:color w:val="000000" w:themeColor="text1"/>
          <w:sz w:val="24"/>
          <w:szCs w:val="24"/>
          <w:rtl/>
          <w:lang w:bidi="fa-IR"/>
        </w:rPr>
        <w:t>دو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A75605" w:rsidRPr="00362A38">
        <w:rPr>
          <w:rFonts w:cs="B Nazanin" w:hint="cs"/>
          <w:color w:val="000000" w:themeColor="text1"/>
          <w:sz w:val="24"/>
          <w:szCs w:val="24"/>
          <w:rtl/>
          <w:lang w:bidi="fa-IR"/>
        </w:rPr>
        <w:t>هفته</w:t>
      </w:r>
    </w:p>
    <w:p w:rsidR="0028693C" w:rsidRPr="003E0D8F" w:rsidRDefault="000C3ECF" w:rsidP="000C3ECF">
      <w:pPr>
        <w:tabs>
          <w:tab w:val="left" w:pos="6054"/>
        </w:tabs>
        <w:bidi/>
        <w:spacing w:after="0" w:line="240" w:lineRule="auto"/>
        <w:rPr>
          <w:rFonts w:cs="B Nazanin+ Regular"/>
          <w:sz w:val="24"/>
          <w:szCs w:val="24"/>
          <w:lang w:bidi="fa-IR"/>
        </w:rPr>
      </w:pPr>
      <w:r>
        <w:rPr>
          <w:rFonts w:eastAsiaTheme="minorEastAsia" w:cs="B Titr" w:hint="cs"/>
          <w:b/>
          <w:bCs/>
          <w:sz w:val="20"/>
          <w:szCs w:val="20"/>
          <w:rtl/>
          <w:lang w:bidi="fa-IR"/>
        </w:rPr>
        <w:t>ب)</w:t>
      </w:r>
      <w:r w:rsidR="00A75605" w:rsidRPr="000C3ECF">
        <w:rPr>
          <w:rFonts w:eastAsiaTheme="minorEastAsia" w:cs="B Titr" w:hint="cs"/>
          <w:b/>
          <w:bCs/>
          <w:sz w:val="20"/>
          <w:szCs w:val="20"/>
          <w:rtl/>
          <w:lang w:bidi="fa-IR"/>
        </w:rPr>
        <w:t>فالواپ و</w:t>
      </w:r>
      <w:r w:rsidR="009D143C" w:rsidRPr="000C3ECF">
        <w:rPr>
          <w:rFonts w:eastAsiaTheme="minorEastAsia" w:cs="B Titr"/>
          <w:b/>
          <w:bCs/>
          <w:sz w:val="20"/>
          <w:szCs w:val="20"/>
          <w:lang w:bidi="fa-IR"/>
        </w:rPr>
        <w:t xml:space="preserve"> </w:t>
      </w:r>
      <w:r w:rsidR="00A75605" w:rsidRPr="000C3ECF">
        <w:rPr>
          <w:rFonts w:eastAsiaTheme="minorEastAsia" w:cs="B Titr" w:hint="cs"/>
          <w:b/>
          <w:bCs/>
          <w:sz w:val="20"/>
          <w:szCs w:val="20"/>
          <w:rtl/>
          <w:lang w:bidi="fa-IR"/>
        </w:rPr>
        <w:t>پیگیری های لازم بعد</w:t>
      </w:r>
      <w:r w:rsidR="00362A38" w:rsidRPr="000C3ECF">
        <w:rPr>
          <w:rFonts w:eastAsiaTheme="minorEastAsia" w:cs="B Titr" w:hint="cs"/>
          <w:b/>
          <w:bCs/>
          <w:sz w:val="20"/>
          <w:szCs w:val="20"/>
          <w:rtl/>
          <w:lang w:bidi="fa-IR"/>
        </w:rPr>
        <w:t xml:space="preserve"> </w:t>
      </w:r>
      <w:r w:rsidR="00A75605" w:rsidRPr="000C3ECF">
        <w:rPr>
          <w:rFonts w:eastAsiaTheme="minorEastAsia" w:cs="B Titr" w:hint="cs"/>
          <w:b/>
          <w:bCs/>
          <w:sz w:val="20"/>
          <w:szCs w:val="20"/>
          <w:rtl/>
          <w:lang w:bidi="fa-IR"/>
        </w:rPr>
        <w:t>از</w:t>
      </w:r>
      <w:r w:rsidR="00362A38" w:rsidRPr="000C3ECF">
        <w:rPr>
          <w:rFonts w:eastAsiaTheme="minorEastAsia" w:cs="B Titr" w:hint="cs"/>
          <w:b/>
          <w:bCs/>
          <w:sz w:val="20"/>
          <w:szCs w:val="20"/>
          <w:rtl/>
          <w:lang w:bidi="fa-IR"/>
        </w:rPr>
        <w:t xml:space="preserve"> </w:t>
      </w:r>
      <w:r w:rsidR="00A75605" w:rsidRPr="000C3ECF">
        <w:rPr>
          <w:rFonts w:eastAsiaTheme="minorEastAsia" w:cs="B Titr" w:hint="cs"/>
          <w:b/>
          <w:bCs/>
          <w:sz w:val="20"/>
          <w:szCs w:val="20"/>
          <w:rtl/>
          <w:lang w:bidi="fa-IR"/>
        </w:rPr>
        <w:t>عمل:</w:t>
      </w:r>
      <w:r w:rsidR="00A75605" w:rsidRPr="00362A3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دو</w:t>
      </w:r>
      <w:r w:rsidR="00362A3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A75605" w:rsidRPr="00362A38">
        <w:rPr>
          <w:rFonts w:cs="B Nazanin" w:hint="cs"/>
          <w:color w:val="000000" w:themeColor="text1"/>
          <w:sz w:val="24"/>
          <w:szCs w:val="24"/>
          <w:rtl/>
          <w:lang w:bidi="fa-IR"/>
        </w:rPr>
        <w:t>هفته بعد</w:t>
      </w:r>
      <w:r w:rsidR="00362A3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A75605" w:rsidRPr="00362A38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="00362A3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A75605" w:rsidRPr="00362A38">
        <w:rPr>
          <w:rFonts w:cs="B Nazanin" w:hint="cs"/>
          <w:color w:val="000000" w:themeColor="text1"/>
          <w:sz w:val="24"/>
          <w:szCs w:val="24"/>
          <w:rtl/>
          <w:lang w:bidi="fa-IR"/>
        </w:rPr>
        <w:t>ترخیص مراجعه به پزشک معالج</w:t>
      </w:r>
    </w:p>
    <w:sectPr w:rsidR="0028693C" w:rsidRPr="003E0D8F" w:rsidSect="000C3E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23B" w:rsidRDefault="003F623B" w:rsidP="00362A38">
      <w:pPr>
        <w:spacing w:after="0" w:line="240" w:lineRule="auto"/>
      </w:pPr>
      <w:r>
        <w:separator/>
      </w:r>
    </w:p>
  </w:endnote>
  <w:endnote w:type="continuationSeparator" w:id="0">
    <w:p w:rsidR="003F623B" w:rsidRDefault="003F623B" w:rsidP="0036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+ Regular">
    <w:altName w:val="Courier New"/>
    <w:charset w:val="B2"/>
    <w:family w:val="auto"/>
    <w:pitch w:val="variable"/>
    <w:sig w:usb0="00002000" w:usb1="80002042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38" w:rsidRDefault="00362A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77621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2A38" w:rsidRDefault="00345B12">
        <w:pPr>
          <w:pStyle w:val="Footer"/>
          <w:jc w:val="center"/>
        </w:pPr>
        <w:r>
          <w:fldChar w:fldCharType="begin"/>
        </w:r>
        <w:r w:rsidR="00362A38">
          <w:instrText xml:space="preserve"> PAGE   \* MERGEFORMAT </w:instrText>
        </w:r>
        <w:r>
          <w:fldChar w:fldCharType="separate"/>
        </w:r>
        <w:r w:rsidR="008610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2A38" w:rsidRDefault="00362A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38" w:rsidRDefault="00362A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23B" w:rsidRDefault="003F623B" w:rsidP="00362A38">
      <w:pPr>
        <w:spacing w:after="0" w:line="240" w:lineRule="auto"/>
      </w:pPr>
      <w:r>
        <w:separator/>
      </w:r>
    </w:p>
  </w:footnote>
  <w:footnote w:type="continuationSeparator" w:id="0">
    <w:p w:rsidR="003F623B" w:rsidRDefault="003F623B" w:rsidP="0036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38" w:rsidRDefault="00362A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38" w:rsidRDefault="00362A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38" w:rsidRDefault="00362A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B6C"/>
    <w:rsid w:val="00014C47"/>
    <w:rsid w:val="000853A8"/>
    <w:rsid w:val="000C3ECF"/>
    <w:rsid w:val="0012084C"/>
    <w:rsid w:val="00152B6C"/>
    <w:rsid w:val="001B5F5D"/>
    <w:rsid w:val="00202663"/>
    <w:rsid w:val="002106B2"/>
    <w:rsid w:val="0028693C"/>
    <w:rsid w:val="002D040F"/>
    <w:rsid w:val="002F288D"/>
    <w:rsid w:val="00305522"/>
    <w:rsid w:val="00345B12"/>
    <w:rsid w:val="00362A38"/>
    <w:rsid w:val="00390DB9"/>
    <w:rsid w:val="003E0D8F"/>
    <w:rsid w:val="003F623B"/>
    <w:rsid w:val="00467F00"/>
    <w:rsid w:val="005810B1"/>
    <w:rsid w:val="00621FBA"/>
    <w:rsid w:val="0066612D"/>
    <w:rsid w:val="007873E0"/>
    <w:rsid w:val="007F0B62"/>
    <w:rsid w:val="007F7F5E"/>
    <w:rsid w:val="00861050"/>
    <w:rsid w:val="008D3DB4"/>
    <w:rsid w:val="008F3F2D"/>
    <w:rsid w:val="00916B08"/>
    <w:rsid w:val="0094670F"/>
    <w:rsid w:val="00954658"/>
    <w:rsid w:val="009D143C"/>
    <w:rsid w:val="00A75605"/>
    <w:rsid w:val="00B94B73"/>
    <w:rsid w:val="00BC528A"/>
    <w:rsid w:val="00BD724D"/>
    <w:rsid w:val="00CA12B6"/>
    <w:rsid w:val="00CE7C64"/>
    <w:rsid w:val="00D907F2"/>
    <w:rsid w:val="00EB4209"/>
    <w:rsid w:val="00F5247E"/>
    <w:rsid w:val="00FA7A1F"/>
    <w:rsid w:val="00FD7C2F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38A7BA87-ADB7-466D-8049-38FA103F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2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A38"/>
  </w:style>
  <w:style w:type="paragraph" w:styleId="Footer">
    <w:name w:val="footer"/>
    <w:basedOn w:val="Normal"/>
    <w:link w:val="FooterChar"/>
    <w:uiPriority w:val="99"/>
    <w:unhideWhenUsed/>
    <w:rsid w:val="00362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A38"/>
  </w:style>
  <w:style w:type="table" w:customStyle="1" w:styleId="TableGrid1">
    <w:name w:val="Table Grid1"/>
    <w:basedOn w:val="TableNormal"/>
    <w:next w:val="TableGrid"/>
    <w:uiPriority w:val="59"/>
    <w:rsid w:val="00305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کلسا دانش</cp:lastModifiedBy>
  <cp:revision>11</cp:revision>
  <cp:lastPrinted>2020-12-23T04:42:00Z</cp:lastPrinted>
  <dcterms:created xsi:type="dcterms:W3CDTF">2020-10-25T08:02:00Z</dcterms:created>
  <dcterms:modified xsi:type="dcterms:W3CDTF">2024-10-20T07:41:00Z</dcterms:modified>
</cp:coreProperties>
</file>